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A9" w:rsidRDefault="00A04FA9" w:rsidP="00A04F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96CBE" w:rsidRPr="00796CBE" w:rsidRDefault="00A04FA9" w:rsidP="00A04FA9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>Информация об отборе</w:t>
      </w:r>
    </w:p>
    <w:p w:rsidR="00796CBE" w:rsidRPr="00796CBE" w:rsidRDefault="00796CBE" w:rsidP="0049752C">
      <w:pPr>
        <w:tabs>
          <w:tab w:val="left" w:pos="709"/>
        </w:tabs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p w:rsidR="00796CBE" w:rsidRPr="00796CBE" w:rsidRDefault="00FB7D91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24948">
        <w:rPr>
          <w:rFonts w:ascii="Arial" w:eastAsia="Times New Roman" w:hAnsi="Arial" w:cs="Arial"/>
          <w:sz w:val="24"/>
          <w:szCs w:val="24"/>
          <w:lang w:eastAsia="en-US"/>
        </w:rPr>
        <w:t>Администрацией Верхнекетского района (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р.п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>. Белый Яр, ул. Гагарина, 15, стр.1, e-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mail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 xml:space="preserve">: </w:t>
      </w:r>
      <w:hyperlink r:id="rId8" w:history="1">
        <w:r w:rsidRPr="00624948">
          <w:rPr>
            <w:rFonts w:ascii="Arial" w:eastAsia="Times New Roman" w:hAnsi="Arial" w:cs="Arial"/>
            <w:sz w:val="24"/>
            <w:szCs w:val="24"/>
            <w:lang w:eastAsia="en-US"/>
          </w:rPr>
          <w:t>vktadm@tomsk.gov.ru</w:t>
        </w:r>
      </w:hyperlink>
      <w:r w:rsidRPr="00624948">
        <w:rPr>
          <w:rFonts w:ascii="Arial" w:eastAsia="Times New Roman" w:hAnsi="Arial" w:cs="Arial"/>
          <w:sz w:val="24"/>
          <w:szCs w:val="24"/>
          <w:lang w:eastAsia="en-US"/>
        </w:rPr>
        <w:t>) п</w:t>
      </w:r>
      <w:r w:rsidR="00796CBE" w:rsidRPr="00624948">
        <w:rPr>
          <w:rFonts w:ascii="Arial" w:eastAsia="Times New Roman" w:hAnsi="Arial" w:cs="Arial"/>
          <w:sz w:val="24"/>
          <w:szCs w:val="24"/>
          <w:lang w:eastAsia="en-US"/>
        </w:rPr>
        <w:t>роведен отбор на предоставление</w:t>
      </w:r>
      <w:r w:rsidR="00796CBE" w:rsidRPr="00624948">
        <w:rPr>
          <w:rFonts w:ascii="Arial" w:eastAsiaTheme="minorHAnsi" w:hAnsi="Arial" w:cs="Arial"/>
          <w:sz w:val="24"/>
          <w:szCs w:val="24"/>
          <w:lang w:eastAsia="en-US"/>
        </w:rPr>
        <w:t xml:space="preserve"> субсидий </w:t>
      </w:r>
      <w:r w:rsidR="00D74B2D" w:rsidRPr="00BC47BB">
        <w:rPr>
          <w:rFonts w:ascii="Arial" w:eastAsia="Times New Roman" w:hAnsi="Arial" w:cs="Arial"/>
          <w:sz w:val="24"/>
          <w:szCs w:val="24"/>
        </w:rPr>
        <w:t xml:space="preserve"> </w:t>
      </w:r>
      <w:r w:rsidR="00D74B2D" w:rsidRPr="00BC47BB">
        <w:rPr>
          <w:rFonts w:ascii="Arial" w:eastAsia="Times New Roman" w:hAnsi="Arial" w:cs="Arial"/>
          <w:color w:val="4F575C"/>
          <w:sz w:val="24"/>
          <w:szCs w:val="24"/>
        </w:rPr>
        <w:t>гражданам, ведущим личное подсобное хозяйство на возмещение затрат по содержанию коров</w:t>
      </w:r>
      <w:r w:rsidR="00D74B2D" w:rsidRPr="00BC47BB">
        <w:rPr>
          <w:rFonts w:ascii="Arial" w:eastAsia="Times New Roman" w:hAnsi="Arial" w:cs="Arial"/>
          <w:sz w:val="24"/>
          <w:szCs w:val="24"/>
        </w:rPr>
        <w:t>, в соответствии с</w:t>
      </w:r>
      <w:r w:rsidR="00D74B2D">
        <w:rPr>
          <w:rFonts w:ascii="Arial" w:eastAsia="Times New Roman" w:hAnsi="Arial" w:cs="Arial"/>
          <w:sz w:val="24"/>
          <w:szCs w:val="24"/>
        </w:rPr>
        <w:t xml:space="preserve"> постановлением Администрации Верхнекетского района от 22.07.2021 № 820  «</w:t>
      </w:r>
      <w:r w:rsidR="00D74B2D" w:rsidRPr="00A3693E">
        <w:rPr>
          <w:rFonts w:ascii="Arial" w:hAnsi="Arial" w:cs="Arial"/>
          <w:sz w:val="24"/>
          <w:szCs w:val="24"/>
        </w:rPr>
        <w:t>Об утверждении порядка предоставления субсидий гражданам, ведущим личное подсобное хозяйство, на возмещение затрат по содержанию коров»</w:t>
      </w:r>
      <w:r w:rsidR="00D74B2D">
        <w:rPr>
          <w:rFonts w:ascii="Arial" w:hAnsi="Arial" w:cs="Arial"/>
          <w:sz w:val="24"/>
          <w:szCs w:val="24"/>
        </w:rPr>
        <w:t xml:space="preserve"> </w:t>
      </w:r>
      <w:r w:rsidR="00D74B2D">
        <w:rPr>
          <w:rFonts w:ascii="Arial" w:eastAsia="Times New Roman" w:hAnsi="Arial" w:cs="Arial"/>
          <w:sz w:val="24"/>
          <w:szCs w:val="24"/>
        </w:rPr>
        <w:t xml:space="preserve">с </w:t>
      </w:r>
      <w:r w:rsidR="00D74B2D" w:rsidRPr="00A3693E">
        <w:rPr>
          <w:rFonts w:ascii="Arial" w:eastAsia="Times New Roman" w:hAnsi="Arial" w:cs="Arial"/>
          <w:sz w:val="24"/>
          <w:szCs w:val="24"/>
          <w:lang w:eastAsia="ar-SA"/>
        </w:rPr>
        <w:t xml:space="preserve">Порядок предоставления субсидии гражданам, ведущим личное подсобное хозяйство на </w:t>
      </w:r>
      <w:r w:rsidR="00D74B2D" w:rsidRPr="00A3693E">
        <w:rPr>
          <w:rFonts w:ascii="Arial" w:eastAsia="Times New Roman" w:hAnsi="Arial" w:cs="Arial"/>
          <w:spacing w:val="-2"/>
          <w:sz w:val="24"/>
          <w:szCs w:val="24"/>
        </w:rPr>
        <w:t>возмещение затрат по содержанию коров</w:t>
      </w:r>
      <w:r w:rsidR="00D74B2D">
        <w:rPr>
          <w:rFonts w:ascii="Arial" w:eastAsia="Times New Roman" w:hAnsi="Arial" w:cs="Arial"/>
          <w:sz w:val="24"/>
          <w:szCs w:val="24"/>
        </w:rPr>
        <w:t xml:space="preserve"> 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(с </w:t>
      </w:r>
      <w:r w:rsidR="00FE1DB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B73986">
        <w:rPr>
          <w:rFonts w:ascii="Arial" w:eastAsiaTheme="minorHAnsi" w:hAnsi="Arial" w:cs="Arial"/>
          <w:sz w:val="24"/>
          <w:szCs w:val="24"/>
          <w:lang w:eastAsia="en-US"/>
        </w:rPr>
        <w:t>5.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B73986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.2023 по </w:t>
      </w:r>
      <w:r w:rsidR="00FE1DB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73986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B73986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.2023)</w:t>
      </w:r>
    </w:p>
    <w:p w:rsidR="00796CBE" w:rsidRPr="00796CBE" w:rsidRDefault="00796CBE" w:rsidP="00796C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96CBE">
        <w:rPr>
          <w:rFonts w:ascii="Arial" w:eastAsia="Times New Roman" w:hAnsi="Arial" w:cs="Arial"/>
          <w:bCs/>
          <w:sz w:val="24"/>
          <w:szCs w:val="24"/>
        </w:rPr>
        <w:t>Цель и результаты Отбора:</w:t>
      </w:r>
    </w:p>
    <w:p w:rsidR="00796CBE" w:rsidRPr="00796CBE" w:rsidRDefault="00796CBE" w:rsidP="00796CB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6CBE">
        <w:rPr>
          <w:rFonts w:ascii="Arial" w:eastAsia="Times New Roman" w:hAnsi="Arial" w:cs="Arial"/>
          <w:sz w:val="24"/>
          <w:szCs w:val="24"/>
        </w:rPr>
        <w:t>Цель Отбора –</w:t>
      </w:r>
      <w:r w:rsidRPr="00796CBE">
        <w:rPr>
          <w:rFonts w:ascii="Arial" w:eastAsiaTheme="minorHAnsi" w:hAnsi="Arial" w:cs="Arial"/>
          <w:sz w:val="24"/>
          <w:szCs w:val="24"/>
          <w:lang w:eastAsia="en-US"/>
        </w:rPr>
        <w:t xml:space="preserve"> поддержка малых форм хозяйствования,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№845.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796CBE" w:rsidRPr="00796CBE" w:rsidRDefault="00796CBE" w:rsidP="00796CB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В Отборе приняли участие </w:t>
      </w:r>
      <w:r w:rsidR="00D74B2D">
        <w:rPr>
          <w:rFonts w:ascii="Arial" w:eastAsia="Times New Roman" w:hAnsi="Arial" w:cs="Arial"/>
          <w:sz w:val="24"/>
          <w:szCs w:val="24"/>
          <w:lang w:eastAsia="ar-SA"/>
        </w:rPr>
        <w:t xml:space="preserve">три 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>граждан</w:t>
      </w:r>
      <w:r w:rsidR="00CB5911">
        <w:rPr>
          <w:rFonts w:ascii="Arial" w:eastAsia="Times New Roman" w:hAnsi="Arial" w:cs="Arial"/>
          <w:sz w:val="24"/>
          <w:szCs w:val="24"/>
          <w:lang w:eastAsia="ar-SA"/>
        </w:rPr>
        <w:t>ина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>, ведущи</w:t>
      </w:r>
      <w:r w:rsidR="00CB5911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 личное подсобное хозяйство на территории Верхнекетского района.</w:t>
      </w:r>
    </w:p>
    <w:p w:rsidR="00796CBE" w:rsidRPr="00796CBE" w:rsidRDefault="00796CBE" w:rsidP="00D43022">
      <w:pPr>
        <w:tabs>
          <w:tab w:val="left" w:pos="709"/>
          <w:tab w:val="left" w:pos="1134"/>
        </w:tabs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96CBE">
        <w:rPr>
          <w:rFonts w:ascii="Arial" w:eastAsia="Times New Roman" w:hAnsi="Arial" w:cs="Arial"/>
          <w:sz w:val="24"/>
          <w:szCs w:val="24"/>
        </w:rPr>
        <w:t xml:space="preserve">         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 xml:space="preserve"> 3.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 xml:space="preserve"> </w:t>
      </w:r>
      <w:r w:rsidR="00FB7D91">
        <w:rPr>
          <w:rFonts w:ascii="Arial" w:eastAsia="Times New Roman" w:hAnsi="Arial" w:cs="Arial"/>
          <w:sz w:val="24"/>
          <w:szCs w:val="24"/>
        </w:rPr>
        <w:t xml:space="preserve">   </w:t>
      </w:r>
      <w:r w:rsidR="002D653C">
        <w:rPr>
          <w:rFonts w:ascii="Arial" w:eastAsia="Times New Roman" w:hAnsi="Arial" w:cs="Arial"/>
          <w:sz w:val="24"/>
          <w:szCs w:val="24"/>
        </w:rPr>
        <w:t xml:space="preserve"> 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>По результатам Отбора участникам отбора буд</w:t>
      </w:r>
      <w:r w:rsidR="00FB7D91">
        <w:rPr>
          <w:rFonts w:ascii="Arial" w:eastAsia="Times New Roman" w:hAnsi="Arial" w:cs="Arial"/>
          <w:sz w:val="24"/>
          <w:szCs w:val="24"/>
        </w:rPr>
        <w:t>ет</w:t>
      </w:r>
      <w:r w:rsidRPr="00796CBE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>предоставлен</w:t>
      </w:r>
      <w:r w:rsidR="00FB7D91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субсиди</w:t>
      </w:r>
      <w:r w:rsidR="00FB7D91">
        <w:rPr>
          <w:rFonts w:ascii="Arial" w:eastAsia="Times New Roman" w:hAnsi="Arial" w:cs="Arial"/>
          <w:sz w:val="24"/>
          <w:szCs w:val="24"/>
          <w:lang w:eastAsia="en-US"/>
        </w:rPr>
        <w:t>я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256CD" w:rsidRPr="00A3693E">
        <w:rPr>
          <w:rFonts w:ascii="Arial" w:hAnsi="Arial" w:cs="Arial"/>
          <w:sz w:val="24"/>
          <w:szCs w:val="24"/>
        </w:rPr>
        <w:t>гражданам, ведущим личное подсобное хозяйство, на возмещение затрат по содержанию коров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6E43" w:rsidRPr="00796CBE" w:rsidRDefault="00456E43" w:rsidP="00796CBE"/>
    <w:sectPr w:rsidR="00456E43" w:rsidRPr="00796CBE" w:rsidSect="00260DC2">
      <w:headerReference w:type="default" r:id="rId9"/>
      <w:headerReference w:type="firs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91" w:rsidRDefault="00CE2F91" w:rsidP="00727D8B">
      <w:pPr>
        <w:spacing w:after="0" w:line="240" w:lineRule="auto"/>
      </w:pPr>
      <w:r>
        <w:separator/>
      </w:r>
    </w:p>
  </w:endnote>
  <w:endnote w:type="continuationSeparator" w:id="0">
    <w:p w:rsidR="00CE2F91" w:rsidRDefault="00CE2F91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91" w:rsidRDefault="00CE2F91" w:rsidP="00727D8B">
      <w:pPr>
        <w:spacing w:after="0" w:line="240" w:lineRule="auto"/>
      </w:pPr>
      <w:r>
        <w:separator/>
      </w:r>
    </w:p>
  </w:footnote>
  <w:footnote w:type="continuationSeparator" w:id="0">
    <w:p w:rsidR="00CE2F91" w:rsidRDefault="00CE2F91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20331"/>
      <w:docPartObj>
        <w:docPartGallery w:val="Page Numbers (Top of Page)"/>
        <w:docPartUnique/>
      </w:docPartObj>
    </w:sdtPr>
    <w:sdtEndPr/>
    <w:sdtContent>
      <w:p w:rsidR="00471EFA" w:rsidRDefault="00471EFA" w:rsidP="00260DC2">
        <w:pPr>
          <w:pStyle w:val="a7"/>
        </w:pPr>
      </w:p>
      <w:p w:rsidR="00471EFA" w:rsidRDefault="00471EFA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BE">
          <w:rPr>
            <w:noProof/>
          </w:rPr>
          <w:t>3</w:t>
        </w:r>
        <w:r>
          <w:fldChar w:fldCharType="end"/>
        </w:r>
      </w:p>
    </w:sdtContent>
  </w:sdt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FA" w:rsidRDefault="00471EFA">
    <w:pPr>
      <w:pStyle w:val="a7"/>
      <w:jc w:val="center"/>
    </w:pPr>
  </w:p>
  <w:p w:rsidR="00471EFA" w:rsidRDefault="00471E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687C6D"/>
    <w:multiLevelType w:val="hybridMultilevel"/>
    <w:tmpl w:val="13DE8F9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 w15:restartNumberingAfterBreak="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2D3E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67AA"/>
    <w:rsid w:val="000B47F6"/>
    <w:rsid w:val="000B7297"/>
    <w:rsid w:val="000C63B2"/>
    <w:rsid w:val="000D1A0E"/>
    <w:rsid w:val="000D5628"/>
    <w:rsid w:val="000D6A88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344EB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56CD"/>
    <w:rsid w:val="0022790D"/>
    <w:rsid w:val="0023704B"/>
    <w:rsid w:val="0024147D"/>
    <w:rsid w:val="002429F8"/>
    <w:rsid w:val="0024588D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1774"/>
    <w:rsid w:val="00297386"/>
    <w:rsid w:val="002A02C8"/>
    <w:rsid w:val="002A22FF"/>
    <w:rsid w:val="002A38B2"/>
    <w:rsid w:val="002C0107"/>
    <w:rsid w:val="002C682E"/>
    <w:rsid w:val="002C718C"/>
    <w:rsid w:val="002D2F3B"/>
    <w:rsid w:val="002D653C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41BB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A625F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1EFA"/>
    <w:rsid w:val="00473B6D"/>
    <w:rsid w:val="00476250"/>
    <w:rsid w:val="00490FE9"/>
    <w:rsid w:val="004918B5"/>
    <w:rsid w:val="0049752C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1817"/>
    <w:rsid w:val="004F7162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4C93"/>
    <w:rsid w:val="00566D5D"/>
    <w:rsid w:val="00571391"/>
    <w:rsid w:val="005722BC"/>
    <w:rsid w:val="0057259F"/>
    <w:rsid w:val="00577497"/>
    <w:rsid w:val="00581DF0"/>
    <w:rsid w:val="005825FC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4948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D55D8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135A8"/>
    <w:rsid w:val="007156A7"/>
    <w:rsid w:val="00715FFB"/>
    <w:rsid w:val="00716524"/>
    <w:rsid w:val="007212CE"/>
    <w:rsid w:val="0072172A"/>
    <w:rsid w:val="007226F0"/>
    <w:rsid w:val="00726826"/>
    <w:rsid w:val="00727D8B"/>
    <w:rsid w:val="007308E6"/>
    <w:rsid w:val="00734F75"/>
    <w:rsid w:val="007354DA"/>
    <w:rsid w:val="00736F22"/>
    <w:rsid w:val="007371A6"/>
    <w:rsid w:val="00740C54"/>
    <w:rsid w:val="00743DFF"/>
    <w:rsid w:val="00750E0A"/>
    <w:rsid w:val="0075485D"/>
    <w:rsid w:val="00776361"/>
    <w:rsid w:val="007809C4"/>
    <w:rsid w:val="00795038"/>
    <w:rsid w:val="00796CBE"/>
    <w:rsid w:val="007B2EC5"/>
    <w:rsid w:val="007B61FA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54F9"/>
    <w:rsid w:val="009E6DD2"/>
    <w:rsid w:val="009F05DB"/>
    <w:rsid w:val="009F664F"/>
    <w:rsid w:val="00A02C15"/>
    <w:rsid w:val="00A0333A"/>
    <w:rsid w:val="00A036E7"/>
    <w:rsid w:val="00A04FA9"/>
    <w:rsid w:val="00A10509"/>
    <w:rsid w:val="00A11612"/>
    <w:rsid w:val="00A1199A"/>
    <w:rsid w:val="00A1289C"/>
    <w:rsid w:val="00A1455E"/>
    <w:rsid w:val="00A22C4A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79E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73986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6EAA"/>
    <w:rsid w:val="00C02B78"/>
    <w:rsid w:val="00C03B34"/>
    <w:rsid w:val="00C040C8"/>
    <w:rsid w:val="00C213E8"/>
    <w:rsid w:val="00C24B90"/>
    <w:rsid w:val="00C31220"/>
    <w:rsid w:val="00C32A5E"/>
    <w:rsid w:val="00C33085"/>
    <w:rsid w:val="00C35F09"/>
    <w:rsid w:val="00C40D40"/>
    <w:rsid w:val="00C4137F"/>
    <w:rsid w:val="00C45F50"/>
    <w:rsid w:val="00C52A8D"/>
    <w:rsid w:val="00C53185"/>
    <w:rsid w:val="00C5633E"/>
    <w:rsid w:val="00C60345"/>
    <w:rsid w:val="00C62F24"/>
    <w:rsid w:val="00C636BD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B5911"/>
    <w:rsid w:val="00CC0AF8"/>
    <w:rsid w:val="00CC0B5D"/>
    <w:rsid w:val="00CC16B9"/>
    <w:rsid w:val="00CC52D8"/>
    <w:rsid w:val="00CC6811"/>
    <w:rsid w:val="00CD5E97"/>
    <w:rsid w:val="00CE2F91"/>
    <w:rsid w:val="00CE401B"/>
    <w:rsid w:val="00CE7E3A"/>
    <w:rsid w:val="00CF059F"/>
    <w:rsid w:val="00CF09D1"/>
    <w:rsid w:val="00CF29A1"/>
    <w:rsid w:val="00CF45C5"/>
    <w:rsid w:val="00CF584B"/>
    <w:rsid w:val="00D11473"/>
    <w:rsid w:val="00D267B9"/>
    <w:rsid w:val="00D37143"/>
    <w:rsid w:val="00D400F5"/>
    <w:rsid w:val="00D40F10"/>
    <w:rsid w:val="00D43022"/>
    <w:rsid w:val="00D46F02"/>
    <w:rsid w:val="00D601DE"/>
    <w:rsid w:val="00D64E37"/>
    <w:rsid w:val="00D64F6C"/>
    <w:rsid w:val="00D679C1"/>
    <w:rsid w:val="00D70912"/>
    <w:rsid w:val="00D7155B"/>
    <w:rsid w:val="00D72F74"/>
    <w:rsid w:val="00D74B2D"/>
    <w:rsid w:val="00D76B3D"/>
    <w:rsid w:val="00D77883"/>
    <w:rsid w:val="00D85BD6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5B00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2FFF"/>
    <w:rsid w:val="00EF3FB0"/>
    <w:rsid w:val="00EF665F"/>
    <w:rsid w:val="00F073DA"/>
    <w:rsid w:val="00F20924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B7D91"/>
    <w:rsid w:val="00FD319F"/>
    <w:rsid w:val="00FE1CBF"/>
    <w:rsid w:val="00FE1DB7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D65CA"/>
  <w15:docId w15:val="{6C85B084-5806-4805-A614-8EE06EE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adm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FCD7-8F82-4985-B2AC-BAADA70E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Анастасия Даровских</cp:lastModifiedBy>
  <cp:revision>2</cp:revision>
  <cp:lastPrinted>2023-04-05T09:07:00Z</cp:lastPrinted>
  <dcterms:created xsi:type="dcterms:W3CDTF">2023-10-05T06:57:00Z</dcterms:created>
  <dcterms:modified xsi:type="dcterms:W3CDTF">2023-10-05T06:57:00Z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